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528E9" w:rsidRPr="00DB3A2D" w:rsidRDefault="00C528E9" w:rsidP="00C528E9">
      <w:pPr>
        <w:jc w:val="center"/>
        <w:rPr>
          <w:rFonts w:ascii="方正小标宋简体" w:eastAsia="方正小标宋简体" w:hAnsi="微软雅黑" w:hint="eastAsia"/>
          <w:b/>
          <w:bCs/>
          <w:sz w:val="44"/>
          <w:szCs w:val="44"/>
        </w:rPr>
      </w:pPr>
      <w:r w:rsidRPr="00DB3A2D">
        <w:rPr>
          <w:rFonts w:ascii="方正小标宋简体" w:eastAsia="方正小标宋简体" w:hAnsi="微软雅黑" w:hint="eastAsia"/>
          <w:b/>
          <w:bCs/>
          <w:sz w:val="44"/>
          <w:szCs w:val="44"/>
        </w:rPr>
        <w:t>推荐</w:t>
      </w:r>
      <w:r w:rsidR="00DB3A2D" w:rsidRPr="00DB3A2D">
        <w:rPr>
          <w:rFonts w:ascii="方正小标宋简体" w:eastAsia="方正小标宋简体" w:hAnsi="微软雅黑" w:hint="eastAsia"/>
          <w:b/>
          <w:bCs/>
          <w:sz w:val="44"/>
          <w:szCs w:val="44"/>
        </w:rPr>
        <w:t>理由</w:t>
      </w:r>
    </w:p>
    <w:p w:rsidR="00D81623" w:rsidRPr="00DB3A2D" w:rsidRDefault="00FF3F12" w:rsidP="009E6198">
      <w:pPr>
        <w:spacing w:beforeLines="100" w:before="312" w:line="360" w:lineRule="auto"/>
        <w:ind w:firstLineChars="200" w:firstLine="643"/>
        <w:rPr>
          <w:rFonts w:ascii="仿宋_GB2312" w:eastAsia="仿宋_GB2312" w:hAnsi="仿宋" w:hint="eastAsia"/>
          <w:b/>
          <w:sz w:val="32"/>
          <w:szCs w:val="32"/>
        </w:rPr>
      </w:pPr>
      <w:r w:rsidRPr="00DB3A2D">
        <w:rPr>
          <w:rFonts w:ascii="仿宋_GB2312" w:eastAsia="仿宋_GB2312" w:hAnsi="仿宋" w:hint="eastAsia"/>
          <w:b/>
          <w:sz w:val="32"/>
          <w:szCs w:val="32"/>
        </w:rPr>
        <w:t>高强，电气工程系专业教师，维修电工高级技师</w:t>
      </w:r>
      <w:r w:rsidR="00D81623" w:rsidRPr="00DB3A2D">
        <w:rPr>
          <w:rFonts w:ascii="仿宋_GB2312" w:eastAsia="仿宋_GB2312" w:hAnsi="仿宋" w:hint="eastAsia"/>
          <w:b/>
          <w:sz w:val="32"/>
          <w:szCs w:val="32"/>
        </w:rPr>
        <w:t>。</w:t>
      </w:r>
      <w:r w:rsidR="00C528E9" w:rsidRPr="00DB3A2D">
        <w:rPr>
          <w:rFonts w:ascii="仿宋_GB2312" w:eastAsia="仿宋_GB2312" w:hAnsi="仿宋" w:hint="eastAsia"/>
          <w:b/>
          <w:sz w:val="32"/>
          <w:szCs w:val="32"/>
        </w:rPr>
        <w:t>思想进步，热爱祖国，拥护中国共产党的领导</w:t>
      </w:r>
      <w:r w:rsidR="00340166" w:rsidRPr="00DB3A2D">
        <w:rPr>
          <w:rFonts w:ascii="仿宋_GB2312" w:eastAsia="仿宋_GB2312" w:hAnsi="仿宋" w:hint="eastAsia"/>
          <w:b/>
          <w:sz w:val="32"/>
          <w:szCs w:val="32"/>
        </w:rPr>
        <w:t>。</w:t>
      </w:r>
    </w:p>
    <w:p w:rsidR="00C528E9" w:rsidRPr="009B2DD2" w:rsidRDefault="00C528E9" w:rsidP="00DB3A2D">
      <w:pPr>
        <w:spacing w:line="360" w:lineRule="auto"/>
        <w:ind w:firstLineChars="200" w:firstLine="643"/>
        <w:rPr>
          <w:rFonts w:ascii="仿宋" w:eastAsia="仿宋" w:hAnsi="仿宋"/>
          <w:sz w:val="28"/>
          <w:szCs w:val="28"/>
        </w:rPr>
      </w:pPr>
      <w:r w:rsidRPr="00DB3A2D">
        <w:rPr>
          <w:rFonts w:ascii="仿宋_GB2312" w:eastAsia="仿宋_GB2312" w:hAnsi="仿宋" w:hint="eastAsia"/>
          <w:b/>
          <w:sz w:val="32"/>
          <w:szCs w:val="32"/>
        </w:rPr>
        <w:t>在</w:t>
      </w:r>
      <w:r w:rsidR="006A43B5" w:rsidRPr="00DB3A2D">
        <w:rPr>
          <w:rFonts w:ascii="仿宋_GB2312" w:eastAsia="仿宋_GB2312" w:hAnsi="仿宋" w:hint="eastAsia"/>
          <w:b/>
          <w:sz w:val="32"/>
          <w:szCs w:val="32"/>
        </w:rPr>
        <w:t>山东新旧动能转换背景</w:t>
      </w:r>
      <w:r w:rsidR="00340166" w:rsidRPr="00DB3A2D">
        <w:rPr>
          <w:rFonts w:ascii="仿宋_GB2312" w:eastAsia="仿宋_GB2312" w:hAnsi="仿宋" w:hint="eastAsia"/>
          <w:b/>
          <w:sz w:val="32"/>
          <w:szCs w:val="32"/>
        </w:rPr>
        <w:t>下，他</w:t>
      </w:r>
      <w:r w:rsidR="0091531A" w:rsidRPr="00DB3A2D">
        <w:rPr>
          <w:rFonts w:ascii="仿宋_GB2312" w:eastAsia="仿宋_GB2312" w:hAnsi="仿宋" w:hint="eastAsia"/>
          <w:b/>
          <w:sz w:val="32"/>
          <w:szCs w:val="32"/>
        </w:rPr>
        <w:t>攻关企业</w:t>
      </w:r>
      <w:r w:rsidRPr="00DB3A2D">
        <w:rPr>
          <w:rFonts w:ascii="仿宋_GB2312" w:eastAsia="仿宋_GB2312" w:hAnsi="仿宋" w:hint="eastAsia"/>
          <w:b/>
          <w:sz w:val="32"/>
          <w:szCs w:val="32"/>
        </w:rPr>
        <w:t>难题，为德州市30多家企业解决技术问题，为企业节约资金</w:t>
      </w:r>
      <w:r w:rsidR="006A43B5" w:rsidRPr="00DB3A2D">
        <w:rPr>
          <w:rFonts w:ascii="仿宋_GB2312" w:eastAsia="仿宋_GB2312" w:hAnsi="仿宋" w:hint="eastAsia"/>
          <w:b/>
          <w:sz w:val="32"/>
          <w:szCs w:val="32"/>
        </w:rPr>
        <w:t>1000万元，直接创收500多万元</w:t>
      </w:r>
      <w:r w:rsidR="00340166" w:rsidRPr="00DB3A2D">
        <w:rPr>
          <w:rFonts w:ascii="仿宋_GB2312" w:eastAsia="仿宋_GB2312" w:hAnsi="仿宋" w:hint="eastAsia"/>
          <w:b/>
          <w:sz w:val="32"/>
          <w:szCs w:val="32"/>
        </w:rPr>
        <w:t>。</w:t>
      </w:r>
      <w:r w:rsidR="009A1E70" w:rsidRPr="00DB3A2D">
        <w:rPr>
          <w:rFonts w:ascii="仿宋_GB2312" w:eastAsia="仿宋_GB2312" w:hAnsi="仿宋" w:hint="eastAsia"/>
          <w:b/>
          <w:sz w:val="32"/>
          <w:szCs w:val="32"/>
        </w:rPr>
        <w:t>其中，</w:t>
      </w:r>
      <w:r w:rsidR="006A43B5" w:rsidRPr="00DB3A2D">
        <w:rPr>
          <w:rFonts w:ascii="仿宋_GB2312" w:eastAsia="仿宋_GB2312" w:hAnsi="仿宋" w:hint="eastAsia"/>
          <w:b/>
          <w:sz w:val="32"/>
          <w:szCs w:val="32"/>
        </w:rPr>
        <w:t>2017年</w:t>
      </w:r>
      <w:r w:rsidR="00340166" w:rsidRPr="00DB3A2D">
        <w:rPr>
          <w:rFonts w:ascii="仿宋_GB2312" w:eastAsia="仿宋_GB2312" w:hAnsi="仿宋" w:hint="eastAsia"/>
          <w:b/>
          <w:sz w:val="32"/>
          <w:szCs w:val="32"/>
        </w:rPr>
        <w:t>由他</w:t>
      </w:r>
      <w:r w:rsidR="006A43B5" w:rsidRPr="00DB3A2D">
        <w:rPr>
          <w:rFonts w:ascii="仿宋_GB2312" w:eastAsia="仿宋_GB2312" w:hAnsi="仿宋" w:hint="eastAsia"/>
          <w:b/>
          <w:sz w:val="32"/>
          <w:szCs w:val="32"/>
        </w:rPr>
        <w:t>研发</w:t>
      </w:r>
      <w:r w:rsidR="00D81623" w:rsidRPr="00DB3A2D">
        <w:rPr>
          <w:rFonts w:ascii="仿宋_GB2312" w:eastAsia="仿宋_GB2312" w:hAnsi="仿宋" w:hint="eastAsia"/>
          <w:b/>
          <w:sz w:val="32"/>
          <w:szCs w:val="32"/>
        </w:rPr>
        <w:t>的</w:t>
      </w:r>
      <w:r w:rsidR="006A43B5" w:rsidRPr="00DB3A2D">
        <w:rPr>
          <w:rFonts w:ascii="仿宋_GB2312" w:eastAsia="仿宋_GB2312" w:hAnsi="仿宋" w:hint="eastAsia"/>
          <w:b/>
          <w:sz w:val="32"/>
          <w:szCs w:val="32"/>
        </w:rPr>
        <w:t>“DZGX-I型光纤器件测试设备”获得山东省高等学校科技计划</w:t>
      </w:r>
      <w:r w:rsidR="00340166" w:rsidRPr="00DB3A2D">
        <w:rPr>
          <w:rFonts w:ascii="仿宋_GB2312" w:eastAsia="仿宋_GB2312" w:hAnsi="仿宋" w:hint="eastAsia"/>
          <w:b/>
          <w:sz w:val="32"/>
          <w:szCs w:val="32"/>
        </w:rPr>
        <w:t>立项</w:t>
      </w:r>
      <w:r w:rsidR="006A43B5" w:rsidRPr="00DB3A2D">
        <w:rPr>
          <w:rFonts w:ascii="仿宋_GB2312" w:eastAsia="仿宋_GB2312" w:hAnsi="仿宋" w:hint="eastAsia"/>
          <w:b/>
          <w:sz w:val="32"/>
          <w:szCs w:val="32"/>
        </w:rPr>
        <w:t>，</w:t>
      </w:r>
      <w:r w:rsidR="00D81623" w:rsidRPr="00DB3A2D">
        <w:rPr>
          <w:rFonts w:ascii="仿宋_GB2312" w:eastAsia="仿宋_GB2312" w:hAnsi="仿宋" w:hint="eastAsia"/>
          <w:b/>
          <w:sz w:val="32"/>
          <w:szCs w:val="32"/>
        </w:rPr>
        <w:t>获得企业10万元资助，</w:t>
      </w:r>
      <w:r w:rsidR="006A43B5" w:rsidRPr="00DB3A2D">
        <w:rPr>
          <w:rFonts w:ascii="仿宋_GB2312" w:eastAsia="仿宋_GB2312" w:hAnsi="仿宋" w:hint="eastAsia"/>
          <w:b/>
          <w:sz w:val="32"/>
          <w:szCs w:val="32"/>
        </w:rPr>
        <w:t>于2019年通过项目验收，被认定为国内领先；2018年</w:t>
      </w:r>
      <w:r w:rsidR="00340166" w:rsidRPr="00DB3A2D">
        <w:rPr>
          <w:rFonts w:ascii="仿宋_GB2312" w:eastAsia="仿宋_GB2312" w:hAnsi="仿宋" w:hint="eastAsia"/>
          <w:b/>
          <w:sz w:val="32"/>
          <w:szCs w:val="32"/>
        </w:rPr>
        <w:t>他</w:t>
      </w:r>
      <w:r w:rsidR="006A43B5" w:rsidRPr="00DB3A2D">
        <w:rPr>
          <w:rFonts w:ascii="仿宋_GB2312" w:eastAsia="仿宋_GB2312" w:hAnsi="仿宋" w:hint="eastAsia"/>
          <w:b/>
          <w:sz w:val="32"/>
          <w:szCs w:val="32"/>
        </w:rPr>
        <w:t>主持</w:t>
      </w:r>
      <w:r w:rsidR="00FF3F12" w:rsidRPr="00DB3A2D">
        <w:rPr>
          <w:rFonts w:ascii="仿宋_GB2312" w:eastAsia="仿宋_GB2312" w:hAnsi="仿宋" w:hint="eastAsia"/>
          <w:b/>
          <w:sz w:val="32"/>
          <w:szCs w:val="32"/>
        </w:rPr>
        <w:t>山东省科学技术厅重点研发计划项目立项</w:t>
      </w:r>
      <w:r w:rsidR="006A43B5" w:rsidRPr="00DB3A2D">
        <w:rPr>
          <w:rFonts w:ascii="仿宋_GB2312" w:eastAsia="仿宋_GB2312" w:hAnsi="仿宋" w:hint="eastAsia"/>
          <w:b/>
          <w:sz w:val="32"/>
          <w:szCs w:val="32"/>
        </w:rPr>
        <w:t>“面向医疗器械射频电刀肛肠治疗机器人关键技术的研究与实现”，</w:t>
      </w:r>
      <w:r w:rsidR="00340166" w:rsidRPr="00DB3A2D">
        <w:rPr>
          <w:rFonts w:ascii="仿宋_GB2312" w:eastAsia="仿宋_GB2312" w:hAnsi="仿宋" w:hint="eastAsia"/>
          <w:b/>
          <w:sz w:val="32"/>
          <w:szCs w:val="32"/>
        </w:rPr>
        <w:t xml:space="preserve">获得10万科研经费支持； </w:t>
      </w:r>
      <w:r w:rsidR="006A43B5" w:rsidRPr="00DB3A2D">
        <w:rPr>
          <w:rFonts w:ascii="仿宋_GB2312" w:eastAsia="仿宋_GB2312" w:hAnsi="仿宋" w:hint="eastAsia"/>
          <w:b/>
          <w:sz w:val="32"/>
          <w:szCs w:val="32"/>
        </w:rPr>
        <w:t>2019年10月</w:t>
      </w:r>
      <w:r w:rsidRPr="00DB3A2D">
        <w:rPr>
          <w:rFonts w:ascii="仿宋_GB2312" w:eastAsia="仿宋_GB2312" w:hAnsi="仿宋" w:hint="eastAsia"/>
          <w:b/>
          <w:sz w:val="32"/>
          <w:szCs w:val="32"/>
        </w:rPr>
        <w:t>主持“温室栽培互联网智能控制系统”项目，为德州精辰机械有限公司获得山东省财政30万元的科技计划项目经费支持。</w:t>
      </w:r>
      <w:bookmarkStart w:id="0" w:name="_GoBack"/>
      <w:bookmarkEnd w:id="0"/>
    </w:p>
    <w:p w:rsidR="00C528E9" w:rsidRPr="00C528E9" w:rsidRDefault="00C528E9" w:rsidP="00457042">
      <w:pPr>
        <w:spacing w:line="360" w:lineRule="auto"/>
        <w:jc w:val="left"/>
      </w:pPr>
    </w:p>
    <w:sectPr w:rsidR="00C528E9" w:rsidRPr="00C528E9" w:rsidSect="00643156">
      <w:pgSz w:w="11906" w:h="16838"/>
      <w:pgMar w:top="1440" w:right="1800" w:bottom="1440" w:left="1800" w:header="720" w:footer="720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A4CD0" w:rsidRDefault="00AA4CD0" w:rsidP="00FF3F12">
      <w:r>
        <w:separator/>
      </w:r>
    </w:p>
  </w:endnote>
  <w:endnote w:type="continuationSeparator" w:id="0">
    <w:p w:rsidR="00AA4CD0" w:rsidRDefault="00AA4CD0" w:rsidP="00FF3F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A4CD0" w:rsidRDefault="00AA4CD0" w:rsidP="00FF3F12">
      <w:r>
        <w:separator/>
      </w:r>
    </w:p>
  </w:footnote>
  <w:footnote w:type="continuationSeparator" w:id="0">
    <w:p w:rsidR="00AA4CD0" w:rsidRDefault="00AA4CD0" w:rsidP="00FF3F1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528E9"/>
    <w:rsid w:val="002D0D11"/>
    <w:rsid w:val="00340166"/>
    <w:rsid w:val="00413A4B"/>
    <w:rsid w:val="00457042"/>
    <w:rsid w:val="005F2971"/>
    <w:rsid w:val="00643156"/>
    <w:rsid w:val="006A43B5"/>
    <w:rsid w:val="0091531A"/>
    <w:rsid w:val="009A1E70"/>
    <w:rsid w:val="009B2DD2"/>
    <w:rsid w:val="009E6198"/>
    <w:rsid w:val="00AA4CD0"/>
    <w:rsid w:val="00C41BA0"/>
    <w:rsid w:val="00C528E9"/>
    <w:rsid w:val="00C85D06"/>
    <w:rsid w:val="00D81623"/>
    <w:rsid w:val="00DB3A2D"/>
    <w:rsid w:val="00E5331D"/>
    <w:rsid w:val="00E822AA"/>
    <w:rsid w:val="00FF3F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976427E3-55CC-42B5-90E8-6C5713C62F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4315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F3F1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F3F1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F3F1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F3F1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48</Words>
  <Characters>276</Characters>
  <Application>Microsoft Office Word</Application>
  <DocSecurity>0</DocSecurity>
  <Lines>2</Lines>
  <Paragraphs>1</Paragraphs>
  <ScaleCrop>false</ScaleCrop>
  <Company/>
  <LinksUpToDate>false</LinksUpToDate>
  <CharactersWithSpaces>323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19</cp:revision>
  <dcterms:created xsi:type="dcterms:W3CDTF">2019-12-06T07:53:00Z</dcterms:created>
  <dcterms:modified xsi:type="dcterms:W3CDTF">2019-12-09T09:14:00Z</dcterms:modified>
</cp:coreProperties>
</file>